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76C986C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FC3012B" w14:textId="1EC5104D" w:rsidR="005C106A" w:rsidRDefault="00BD7D5B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9667D">
        <w:rPr>
          <w:b/>
          <w:bCs/>
          <w:sz w:val="24"/>
          <w:szCs w:val="24"/>
        </w:rPr>
        <w:t>02.08</w:t>
      </w:r>
      <w:r w:rsidR="001825B5">
        <w:rPr>
          <w:b/>
          <w:bCs/>
          <w:sz w:val="24"/>
          <w:szCs w:val="24"/>
        </w:rPr>
        <w:t>.2024</w:t>
      </w:r>
      <w:r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E9667D">
        <w:rPr>
          <w:b/>
          <w:bCs/>
          <w:sz w:val="24"/>
          <w:szCs w:val="24"/>
        </w:rPr>
        <w:t>37</w:t>
      </w:r>
      <w:r w:rsidR="00BF1BDA" w:rsidRPr="00BF1BDA">
        <w:rPr>
          <w:b/>
          <w:bCs/>
          <w:sz w:val="24"/>
          <w:szCs w:val="24"/>
        </w:rPr>
        <w:t>-</w:t>
      </w:r>
      <w:r w:rsidR="00E9667D">
        <w:rPr>
          <w:b/>
          <w:bCs/>
          <w:sz w:val="24"/>
          <w:szCs w:val="24"/>
        </w:rPr>
        <w:t>7</w:t>
      </w:r>
    </w:p>
    <w:p w14:paraId="17108552" w14:textId="77777777" w:rsidR="005C106A" w:rsidRDefault="00BD7D5B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5DCAC0F9" w14:textId="52E9A4A7" w:rsidR="005C106A" w:rsidRDefault="00BF1BDA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Laadi</w:t>
      </w:r>
      <w:r w:rsidR="00BD7D5B">
        <w:rPr>
          <w:b/>
          <w:bCs/>
          <w:sz w:val="24"/>
          <w:szCs w:val="24"/>
        </w:rPr>
        <w:t xml:space="preserve"> külas </w:t>
      </w:r>
      <w:r w:rsidR="00E9667D">
        <w:rPr>
          <w:b/>
          <w:bCs/>
          <w:sz w:val="24"/>
          <w:szCs w:val="24"/>
        </w:rPr>
        <w:t>Heidi ja Siimu tee 4 kinnistute</w:t>
      </w:r>
      <w:r w:rsidR="00BD7D5B">
        <w:rPr>
          <w:b/>
          <w:bCs/>
          <w:sz w:val="24"/>
          <w:szCs w:val="24"/>
        </w:rPr>
        <w:t xml:space="preserve"> </w:t>
      </w:r>
      <w:bookmarkEnd w:id="0"/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7F929C26" w14:textId="677040D4" w:rsidR="005C106A" w:rsidRDefault="00BD7D5B" w:rsidP="00BF1BDA">
      <w:pPr>
        <w:jc w:val="both"/>
        <w:rPr>
          <w:sz w:val="24"/>
          <w:szCs w:val="24"/>
        </w:rPr>
      </w:pPr>
      <w:bookmarkStart w:id="1" w:name="_Hlk166073864"/>
      <w:r>
        <w:rPr>
          <w:sz w:val="24"/>
          <w:szCs w:val="24"/>
        </w:rPr>
        <w:t xml:space="preserve">Häädemeeste </w:t>
      </w:r>
      <w:r w:rsidR="00BF1BDA">
        <w:rPr>
          <w:sz w:val="24"/>
          <w:szCs w:val="24"/>
        </w:rPr>
        <w:t>Vallavalitsus</w:t>
      </w:r>
      <w:r>
        <w:rPr>
          <w:sz w:val="24"/>
          <w:szCs w:val="24"/>
        </w:rPr>
        <w:t xml:space="preserve"> algatas </w:t>
      </w:r>
      <w:r w:rsidR="00BF1BDA" w:rsidRPr="00BF1BDA">
        <w:rPr>
          <w:sz w:val="24"/>
          <w:szCs w:val="24"/>
        </w:rPr>
        <w:t>30.10.2019 korraldus</w:t>
      </w:r>
      <w:r w:rsidR="00BF1BDA">
        <w:rPr>
          <w:sz w:val="24"/>
          <w:szCs w:val="24"/>
        </w:rPr>
        <w:t>ega</w:t>
      </w:r>
      <w:r w:rsidR="00BF1BDA" w:rsidRPr="00BF1BDA">
        <w:rPr>
          <w:sz w:val="24"/>
          <w:szCs w:val="24"/>
        </w:rPr>
        <w:t xml:space="preserve"> nr 537 </w:t>
      </w:r>
      <w:r w:rsidR="00BF1BDA">
        <w:rPr>
          <w:sz w:val="24"/>
          <w:szCs w:val="24"/>
        </w:rPr>
        <w:t>„</w:t>
      </w:r>
      <w:r w:rsidR="00BF1BDA" w:rsidRPr="00BF1BDA">
        <w:rPr>
          <w:sz w:val="24"/>
          <w:szCs w:val="24"/>
        </w:rPr>
        <w:t xml:space="preserve">Laadi küla </w:t>
      </w:r>
      <w:r w:rsidR="00874CEA">
        <w:rPr>
          <w:sz w:val="24"/>
          <w:szCs w:val="24"/>
        </w:rPr>
        <w:t>Heidi ja Siimu tee 4 kinnistute</w:t>
      </w:r>
      <w:r w:rsidR="00BF1BDA" w:rsidRPr="00BF1BDA">
        <w:rPr>
          <w:sz w:val="24"/>
          <w:szCs w:val="24"/>
        </w:rPr>
        <w:t xml:space="preserve"> detailplaneeringu</w:t>
      </w:r>
      <w:r w:rsidR="00BF1BDA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algatamine"</w:t>
      </w:r>
      <w:r w:rsidR="00773D2A">
        <w:rPr>
          <w:sz w:val="24"/>
          <w:szCs w:val="24"/>
        </w:rPr>
        <w:t xml:space="preserve"> </w:t>
      </w:r>
      <w:r w:rsidR="00874CEA">
        <w:rPr>
          <w:sz w:val="24"/>
          <w:szCs w:val="24"/>
        </w:rPr>
        <w:t>Heidi ja Siimu tee 4 kinnistute</w:t>
      </w:r>
      <w:r w:rsidR="00BF1BDA">
        <w:rPr>
          <w:sz w:val="24"/>
          <w:szCs w:val="24"/>
        </w:rPr>
        <w:t xml:space="preserve"> </w:t>
      </w:r>
      <w:r>
        <w:rPr>
          <w:sz w:val="24"/>
          <w:szCs w:val="24"/>
        </w:rPr>
        <w:t>(katastritunnus</w:t>
      </w:r>
      <w:r w:rsidR="00874CEA">
        <w:rPr>
          <w:sz w:val="24"/>
          <w:szCs w:val="24"/>
        </w:rPr>
        <w:t>ed vastavalt</w:t>
      </w:r>
      <w:r w:rsidR="006D55A5">
        <w:rPr>
          <w:sz w:val="24"/>
          <w:szCs w:val="24"/>
        </w:rPr>
        <w:t xml:space="preserve"> </w:t>
      </w:r>
      <w:r w:rsidR="00BF1BDA" w:rsidRPr="00BF1BDA">
        <w:rPr>
          <w:sz w:val="24"/>
          <w:szCs w:val="24"/>
        </w:rPr>
        <w:t>84801:001:</w:t>
      </w:r>
      <w:r w:rsidR="00874CEA">
        <w:rPr>
          <w:sz w:val="24"/>
          <w:szCs w:val="24"/>
        </w:rPr>
        <w:t>0489 ja 84801:001:0594</w:t>
      </w:r>
      <w:r>
        <w:rPr>
          <w:sz w:val="24"/>
          <w:szCs w:val="24"/>
        </w:rPr>
        <w:t xml:space="preserve">) detailplaneeringu. Planeeringuala suurus on </w:t>
      </w:r>
      <w:r w:rsidR="00874CEA">
        <w:rPr>
          <w:sz w:val="24"/>
          <w:szCs w:val="24"/>
        </w:rPr>
        <w:t>ligikaudu 5,1 ha</w:t>
      </w:r>
      <w:r>
        <w:rPr>
          <w:sz w:val="24"/>
          <w:szCs w:val="24"/>
        </w:rPr>
        <w:t>.</w:t>
      </w:r>
    </w:p>
    <w:bookmarkEnd w:id="1"/>
    <w:p w14:paraId="0C6C8B36" w14:textId="48D4F22B" w:rsidR="006D55A5" w:rsidRDefault="00874CEA">
      <w:pPr>
        <w:jc w:val="both"/>
        <w:rPr>
          <w:sz w:val="24"/>
          <w:szCs w:val="24"/>
        </w:rPr>
      </w:pPr>
      <w:r w:rsidRPr="00874CEA">
        <w:rPr>
          <w:sz w:val="24"/>
          <w:szCs w:val="24"/>
        </w:rPr>
        <w:t>Detailplaneeringu koostamise eesmärk on Heidi ja Siimu tee 4 kinnistute jagamine</w:t>
      </w:r>
      <w:r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>25 elamukrundiks, 1 transpordimaa krundiks ja 1 tootmismaa krundiks ning ehitusõiguse</w:t>
      </w:r>
      <w:r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>määramine elamu ja abihoonete ehitamiseks. KehtivaTahkuranna valla üldplaneeringu järgi asuvad Heidi ja Siimu tee 4 kinnistud väikeelamu</w:t>
      </w:r>
      <w:r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>reservmaa juhtotstarbega alal, kus minimaalne krundisuurus on 2200 m</w:t>
      </w:r>
      <w:r w:rsidRPr="00E82825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 </w:t>
      </w:r>
      <w:r w:rsidRPr="00874CEA">
        <w:rPr>
          <w:sz w:val="24"/>
          <w:szCs w:val="24"/>
        </w:rPr>
        <w:t>Häädemeeste</w:t>
      </w:r>
      <w:r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>Vallavolikogu arengu- ja planeeringukomisjon arutas avaldust oma 14. novembri istungil ning oli</w:t>
      </w:r>
      <w:r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>seisukohal, et lähtudes kehtivast Tahkuranna valla üldplaneeringust tuleb lisada planeeringusse</w:t>
      </w:r>
      <w:r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 xml:space="preserve">laste mänguväljak ja lahendada </w:t>
      </w:r>
      <w:r w:rsidR="00E82825" w:rsidRPr="00874CEA">
        <w:rPr>
          <w:sz w:val="24"/>
          <w:szCs w:val="24"/>
        </w:rPr>
        <w:t>planeeringualal</w:t>
      </w:r>
      <w:r w:rsidR="00E82825" w:rsidRPr="00874CEA"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>autode parkimine avaliku parklaga. Planeeringuala</w:t>
      </w:r>
      <w:r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>jääb kalda ehituskeeluvööndisse. Ehituskeeluvööndi vähendamise ettepanekut ei tehta, sest</w:t>
      </w:r>
      <w:r>
        <w:rPr>
          <w:sz w:val="24"/>
          <w:szCs w:val="24"/>
        </w:rPr>
        <w:t xml:space="preserve"> </w:t>
      </w:r>
      <w:r w:rsidRPr="00874CEA">
        <w:rPr>
          <w:sz w:val="24"/>
          <w:szCs w:val="24"/>
        </w:rPr>
        <w:t>hoonestus planeeritakse väljapoole ehituskeeluvööndit.</w:t>
      </w:r>
    </w:p>
    <w:p w14:paraId="7F2B0B79" w14:textId="1DC8E14C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C672E3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BF1BDA">
        <w:rPr>
          <w:sz w:val="24"/>
          <w:szCs w:val="24"/>
        </w:rPr>
        <w:t>Laadi</w:t>
      </w:r>
      <w:r>
        <w:rPr>
          <w:sz w:val="24"/>
          <w:szCs w:val="24"/>
        </w:rPr>
        <w:t xml:space="preserve"> küla </w:t>
      </w:r>
      <w:r w:rsidR="00874CEA">
        <w:rPr>
          <w:sz w:val="24"/>
          <w:szCs w:val="24"/>
        </w:rPr>
        <w:t>Heidi ja Siimu tee 4 kinnistute detailplaneeringu</w:t>
      </w:r>
      <w:r>
        <w:rPr>
          <w:sz w:val="24"/>
          <w:szCs w:val="24"/>
        </w:rPr>
        <w:t>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5885CAD7" w:rsidR="005C106A" w:rsidRDefault="00BD7D5B">
      <w:pPr>
        <w:jc w:val="both"/>
        <w:rPr>
          <w:sz w:val="24"/>
          <w:szCs w:val="24"/>
        </w:rPr>
      </w:pPr>
      <w:bookmarkStart w:id="2" w:name="_Hlk166073909"/>
      <w:r>
        <w:rPr>
          <w:sz w:val="24"/>
          <w:szCs w:val="24"/>
        </w:rPr>
        <w:t xml:space="preserve">1. </w:t>
      </w:r>
      <w:r w:rsidR="00BF1BDA">
        <w:rPr>
          <w:sz w:val="24"/>
          <w:szCs w:val="24"/>
        </w:rPr>
        <w:t>Laadi</w:t>
      </w:r>
      <w:r>
        <w:rPr>
          <w:sz w:val="24"/>
          <w:szCs w:val="24"/>
        </w:rPr>
        <w:t xml:space="preserve"> küla </w:t>
      </w:r>
      <w:r w:rsidR="00874CEA">
        <w:rPr>
          <w:sz w:val="24"/>
          <w:szCs w:val="24"/>
        </w:rPr>
        <w:t>Heidi ja Siimu tee 4 kinnistute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2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E82825">
      <w:pPr>
        <w:jc w:val="both"/>
        <w:rPr>
          <w:sz w:val="24"/>
          <w:szCs w:val="24"/>
        </w:rPr>
      </w:pPr>
      <w:hyperlink r:id="rId7">
        <w:r w:rsidR="00BD7D5B"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AF978" w14:textId="77777777" w:rsidR="00DD0734" w:rsidRDefault="00DD0734">
      <w:r>
        <w:separator/>
      </w:r>
    </w:p>
  </w:endnote>
  <w:endnote w:type="continuationSeparator" w:id="0">
    <w:p w14:paraId="6FA20E70" w14:textId="77777777" w:rsidR="00DD0734" w:rsidRDefault="00D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BFE13" w14:textId="77777777" w:rsidR="00DD0734" w:rsidRDefault="00DD0734">
      <w:r>
        <w:separator/>
      </w:r>
    </w:p>
  </w:footnote>
  <w:footnote w:type="continuationSeparator" w:id="0">
    <w:p w14:paraId="536CAA24" w14:textId="77777777" w:rsidR="00DD0734" w:rsidRDefault="00DD0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1825B5"/>
    <w:rsid w:val="003C6280"/>
    <w:rsid w:val="003D338F"/>
    <w:rsid w:val="004E4DBC"/>
    <w:rsid w:val="005C106A"/>
    <w:rsid w:val="00631695"/>
    <w:rsid w:val="0065498D"/>
    <w:rsid w:val="006D55A5"/>
    <w:rsid w:val="00764001"/>
    <w:rsid w:val="00773D2A"/>
    <w:rsid w:val="007E2CD1"/>
    <w:rsid w:val="00874CEA"/>
    <w:rsid w:val="00BD7D5B"/>
    <w:rsid w:val="00BF1BDA"/>
    <w:rsid w:val="00C672E3"/>
    <w:rsid w:val="00DD0734"/>
    <w:rsid w:val="00E20DF9"/>
    <w:rsid w:val="00E82825"/>
    <w:rsid w:val="00E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3</cp:revision>
  <cp:lastPrinted>2019-12-20T06:53:00Z</cp:lastPrinted>
  <dcterms:created xsi:type="dcterms:W3CDTF">2024-08-02T07:39:00Z</dcterms:created>
  <dcterms:modified xsi:type="dcterms:W3CDTF">2024-08-04T18:38:00Z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